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D9DF0F" w14:textId="77777777" w:rsidR="008F2885" w:rsidRPr="008F2885" w:rsidRDefault="008F2885" w:rsidP="008F2885">
      <w:pPr>
        <w:jc w:val="center"/>
        <w:rPr>
          <w:rFonts w:ascii="Comic Sans MS" w:hAnsi="Comic Sans MS"/>
          <w:sz w:val="32"/>
          <w:szCs w:val="32"/>
        </w:rPr>
      </w:pPr>
      <w:r w:rsidRPr="008F2885">
        <w:rPr>
          <w:rFonts w:ascii="Comic Sans MS" w:hAnsi="Comic Sans MS"/>
          <w:noProof/>
        </w:rPr>
        <w:drawing>
          <wp:anchor distT="0" distB="0" distL="114300" distR="114300" simplePos="0" relativeHeight="251659264" behindDoc="0" locked="0" layoutInCell="1" allowOverlap="1" wp14:anchorId="7508D3FA" wp14:editId="6EB92271">
            <wp:simplePos x="0" y="0"/>
            <wp:positionH relativeFrom="column">
              <wp:posOffset>228600</wp:posOffset>
            </wp:positionH>
            <wp:positionV relativeFrom="paragraph">
              <wp:posOffset>914400</wp:posOffset>
            </wp:positionV>
            <wp:extent cx="1490980" cy="1485900"/>
            <wp:effectExtent l="0" t="0" r="7620" b="1270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lnjic8hz1wmgj20xmwppdm5u.gif"/>
                    <pic:cNvPicPr/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98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2885">
        <w:rPr>
          <w:rFonts w:ascii="Comic Sans MS" w:hAnsi="Comic Sans MS"/>
          <w:sz w:val="32"/>
          <w:szCs w:val="32"/>
        </w:rPr>
        <w:t>Groupwork Instructions</w:t>
      </w:r>
    </w:p>
    <w:p w14:paraId="6E4F0163" w14:textId="77777777" w:rsidR="008F2885" w:rsidRPr="008F2885" w:rsidRDefault="008F2885" w:rsidP="008F2885">
      <w:pPr>
        <w:ind w:left="720" w:firstLine="720"/>
        <w:rPr>
          <w:rFonts w:ascii="Comic Sans MS" w:hAnsi="Comic Sans MS"/>
          <w:sz w:val="32"/>
          <w:szCs w:val="32"/>
        </w:rPr>
      </w:pPr>
      <w:r w:rsidRPr="008F2885">
        <w:rPr>
          <w:rFonts w:ascii="Comic Sans MS" w:hAnsi="Comic Sans MS"/>
          <w:sz w:val="32"/>
          <w:szCs w:val="32"/>
        </w:rPr>
        <w:t>Aquilae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6028"/>
      </w:tblGrid>
      <w:tr w:rsidR="008F2885" w:rsidRPr="008F2885" w14:paraId="74CF001F" w14:textId="77777777" w:rsidTr="008F2885">
        <w:tc>
          <w:tcPr>
            <w:tcW w:w="2088" w:type="dxa"/>
          </w:tcPr>
          <w:p w14:paraId="67F522FB" w14:textId="77777777" w:rsidR="008F2885" w:rsidRPr="008F2885" w:rsidRDefault="008F2885" w:rsidP="008F2885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Monday HW</w:t>
            </w:r>
          </w:p>
        </w:tc>
        <w:tc>
          <w:tcPr>
            <w:tcW w:w="6028" w:type="dxa"/>
          </w:tcPr>
          <w:p w14:paraId="424BE64D" w14:textId="77777777" w:rsidR="008F2885" w:rsidRPr="008F2885" w:rsidRDefault="008F2885" w:rsidP="008F2885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Watch “Noun cases” lesson on blendspace and complete guided notes</w:t>
            </w:r>
            <w:r w:rsidR="003A499F">
              <w:rPr>
                <w:rFonts w:ascii="Comic Sans MS" w:hAnsi="Comic Sans MS"/>
                <w:sz w:val="22"/>
                <w:szCs w:val="22"/>
              </w:rPr>
              <w:t xml:space="preserve"> on nouns</w:t>
            </w:r>
          </w:p>
        </w:tc>
      </w:tr>
      <w:tr w:rsidR="008F2885" w:rsidRPr="008F2885" w14:paraId="4F852B43" w14:textId="77777777" w:rsidTr="008F2885">
        <w:tc>
          <w:tcPr>
            <w:tcW w:w="2088" w:type="dxa"/>
          </w:tcPr>
          <w:p w14:paraId="44449188" w14:textId="77777777" w:rsidR="008F2885" w:rsidRPr="008F2885" w:rsidRDefault="008F2885" w:rsidP="008F2885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Tuesday 1</w:t>
            </w:r>
          </w:p>
        </w:tc>
        <w:tc>
          <w:tcPr>
            <w:tcW w:w="6028" w:type="dxa"/>
          </w:tcPr>
          <w:p w14:paraId="158FFA61" w14:textId="685FA2DB" w:rsidR="008F2885" w:rsidRPr="008F2885" w:rsidRDefault="008F2885" w:rsidP="008F2885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Work with</w:t>
            </w:r>
            <w:r w:rsidR="00DC4C71">
              <w:rPr>
                <w:rFonts w:ascii="Comic Sans MS" w:hAnsi="Comic Sans MS"/>
                <w:sz w:val="22"/>
                <w:szCs w:val="22"/>
              </w:rPr>
              <w:t xml:space="preserve"> a partner to complete Mission</w:t>
            </w:r>
            <w:r w:rsidRPr="008F2885">
              <w:rPr>
                <w:rFonts w:ascii="Comic Sans MS" w:hAnsi="Comic Sans MS"/>
                <w:sz w:val="22"/>
                <w:szCs w:val="22"/>
              </w:rPr>
              <w:t xml:space="preserve"> #2 – practicing subjects and direct objects in Latin</w:t>
            </w:r>
          </w:p>
        </w:tc>
      </w:tr>
      <w:tr w:rsidR="008F2885" w:rsidRPr="008F2885" w14:paraId="74ADDA6D" w14:textId="77777777" w:rsidTr="008F2885">
        <w:tc>
          <w:tcPr>
            <w:tcW w:w="2088" w:type="dxa"/>
          </w:tcPr>
          <w:p w14:paraId="42D982E1" w14:textId="77777777" w:rsidR="008F2885" w:rsidRPr="008F2885" w:rsidRDefault="008F2885" w:rsidP="008F2885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Tuesday 2</w:t>
            </w:r>
          </w:p>
        </w:tc>
        <w:tc>
          <w:tcPr>
            <w:tcW w:w="6028" w:type="dxa"/>
          </w:tcPr>
          <w:p w14:paraId="2D7ECDE7" w14:textId="77777777" w:rsidR="008F2885" w:rsidRPr="008F2885" w:rsidRDefault="008F2885" w:rsidP="008F2885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Meet with Ms. Daugherty</w:t>
            </w:r>
            <w:r w:rsidR="003A499F">
              <w:rPr>
                <w:rFonts w:ascii="Comic Sans MS" w:hAnsi="Comic Sans MS"/>
                <w:sz w:val="22"/>
                <w:szCs w:val="22"/>
              </w:rPr>
              <w:t xml:space="preserve"> to review cases</w:t>
            </w:r>
          </w:p>
        </w:tc>
      </w:tr>
      <w:tr w:rsidR="008F2885" w:rsidRPr="008F2885" w14:paraId="32BB22F7" w14:textId="77777777" w:rsidTr="008F2885">
        <w:tc>
          <w:tcPr>
            <w:tcW w:w="2088" w:type="dxa"/>
          </w:tcPr>
          <w:p w14:paraId="4CA17AB0" w14:textId="77777777" w:rsidR="008F2885" w:rsidRPr="008F2885" w:rsidRDefault="008F2885" w:rsidP="008F2885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Tuesday HW</w:t>
            </w:r>
          </w:p>
        </w:tc>
        <w:tc>
          <w:tcPr>
            <w:tcW w:w="6028" w:type="dxa"/>
          </w:tcPr>
          <w:p w14:paraId="69EC8BC6" w14:textId="32E430C1" w:rsidR="008F2885" w:rsidRPr="008F2885" w:rsidRDefault="00DC4C71" w:rsidP="008F2885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Mission</w:t>
            </w:r>
            <w:r w:rsidR="008F2885" w:rsidRPr="008F2885">
              <w:rPr>
                <w:rFonts w:ascii="Comic Sans MS" w:hAnsi="Comic Sans MS"/>
                <w:sz w:val="22"/>
                <w:szCs w:val="22"/>
              </w:rPr>
              <w:t xml:space="preserve"> #1 – recognizing subjects and direct objects in English</w:t>
            </w:r>
          </w:p>
        </w:tc>
      </w:tr>
      <w:tr w:rsidR="008F2885" w:rsidRPr="008F2885" w14:paraId="4B0F7D2A" w14:textId="77777777" w:rsidTr="008F2885">
        <w:tc>
          <w:tcPr>
            <w:tcW w:w="2088" w:type="dxa"/>
          </w:tcPr>
          <w:p w14:paraId="5039371F" w14:textId="77777777" w:rsidR="008F2885" w:rsidRPr="008F2885" w:rsidRDefault="008F2885" w:rsidP="008F2885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Wednesday 1</w:t>
            </w:r>
          </w:p>
        </w:tc>
        <w:tc>
          <w:tcPr>
            <w:tcW w:w="6028" w:type="dxa"/>
          </w:tcPr>
          <w:p w14:paraId="3E046E7D" w14:textId="77777777" w:rsidR="008F2885" w:rsidRPr="008F2885" w:rsidRDefault="008F2885" w:rsidP="008F2885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Work on computers to practice subjects/DO on zondle</w:t>
            </w:r>
          </w:p>
        </w:tc>
      </w:tr>
      <w:tr w:rsidR="008F2885" w:rsidRPr="008F2885" w14:paraId="4BFA0DBB" w14:textId="77777777" w:rsidTr="008F2885">
        <w:tc>
          <w:tcPr>
            <w:tcW w:w="2088" w:type="dxa"/>
          </w:tcPr>
          <w:p w14:paraId="2C41803D" w14:textId="77777777" w:rsidR="008F2885" w:rsidRPr="008F2885" w:rsidRDefault="008F2885" w:rsidP="008F2885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Wednesday 2</w:t>
            </w:r>
          </w:p>
        </w:tc>
        <w:tc>
          <w:tcPr>
            <w:tcW w:w="6028" w:type="dxa"/>
          </w:tcPr>
          <w:p w14:paraId="67E15EAD" w14:textId="7ACF9010" w:rsidR="008F2885" w:rsidRPr="008F2885" w:rsidRDefault="008F2885" w:rsidP="008F2885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Work independently to complete Animals and Colors WS; finished already? Work on Wednesday HW or computers</w:t>
            </w:r>
            <w:r w:rsidR="008F1A81">
              <w:rPr>
                <w:rFonts w:ascii="Comic Sans MS" w:hAnsi="Comic Sans MS"/>
                <w:sz w:val="22"/>
                <w:szCs w:val="22"/>
              </w:rPr>
              <w:t xml:space="preserve"> to practice on zondle or memrise</w:t>
            </w:r>
          </w:p>
        </w:tc>
      </w:tr>
      <w:tr w:rsidR="008F2885" w:rsidRPr="008F2885" w14:paraId="167E8476" w14:textId="77777777" w:rsidTr="008F2885">
        <w:tc>
          <w:tcPr>
            <w:tcW w:w="2088" w:type="dxa"/>
          </w:tcPr>
          <w:p w14:paraId="52ED9493" w14:textId="77777777" w:rsidR="008F2885" w:rsidRPr="008F2885" w:rsidRDefault="008F2885" w:rsidP="008F2885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Wednesday HW</w:t>
            </w:r>
          </w:p>
        </w:tc>
        <w:tc>
          <w:tcPr>
            <w:tcW w:w="6028" w:type="dxa"/>
          </w:tcPr>
          <w:p w14:paraId="7F69BCD7" w14:textId="693B630D" w:rsidR="008F2885" w:rsidRPr="008F2885" w:rsidRDefault="00DC4C71" w:rsidP="008F2885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Work independently on Mission</w:t>
            </w:r>
            <w:r w:rsidR="008F2885" w:rsidRPr="008F2885">
              <w:rPr>
                <w:rFonts w:ascii="Comic Sans MS" w:hAnsi="Comic Sans MS"/>
                <w:sz w:val="22"/>
                <w:szCs w:val="22"/>
              </w:rPr>
              <w:t xml:space="preserve"> #3 Subjects and Direct Objects practice sentences in Latin</w:t>
            </w:r>
          </w:p>
        </w:tc>
      </w:tr>
    </w:tbl>
    <w:p w14:paraId="0EAC5C31" w14:textId="77777777" w:rsidR="008F2885" w:rsidRPr="008F2885" w:rsidRDefault="008F2885" w:rsidP="008F2885">
      <w:pPr>
        <w:rPr>
          <w:rFonts w:ascii="Comic Sans MS" w:hAnsi="Comic Sans MS"/>
        </w:rPr>
      </w:pPr>
    </w:p>
    <w:p w14:paraId="0559758F" w14:textId="77777777" w:rsidR="008F2885" w:rsidRDefault="008F2885" w:rsidP="008F2885">
      <w:pPr>
        <w:rPr>
          <w:rFonts w:ascii="Comic Sans MS" w:hAnsi="Comic Sans MS"/>
          <w:sz w:val="32"/>
          <w:szCs w:val="32"/>
        </w:rPr>
      </w:pPr>
      <w:r w:rsidRPr="008F2885">
        <w:rPr>
          <w:rFonts w:ascii="Comic Sans MS" w:hAnsi="Comic Sans MS"/>
          <w:noProof/>
        </w:rPr>
        <w:drawing>
          <wp:anchor distT="0" distB="0" distL="114300" distR="114300" simplePos="0" relativeHeight="251660288" behindDoc="0" locked="0" layoutInCell="1" allowOverlap="1" wp14:anchorId="4F6B365F" wp14:editId="5F11B4F3">
            <wp:simplePos x="0" y="0"/>
            <wp:positionH relativeFrom="column">
              <wp:posOffset>114300</wp:posOffset>
            </wp:positionH>
            <wp:positionV relativeFrom="paragraph">
              <wp:posOffset>445135</wp:posOffset>
            </wp:positionV>
            <wp:extent cx="1579245" cy="175704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TKgKrqT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245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2885">
        <w:rPr>
          <w:rFonts w:ascii="Comic Sans MS" w:hAnsi="Comic Sans MS"/>
        </w:rPr>
        <w:tab/>
      </w:r>
      <w:r w:rsidRPr="008F2885">
        <w:rPr>
          <w:rFonts w:ascii="Comic Sans MS" w:hAnsi="Comic Sans MS"/>
        </w:rPr>
        <w:tab/>
      </w:r>
      <w:r w:rsidRPr="008F2885">
        <w:rPr>
          <w:rFonts w:ascii="Comic Sans MS" w:hAnsi="Comic Sans MS"/>
          <w:sz w:val="32"/>
          <w:szCs w:val="32"/>
        </w:rPr>
        <w:t>Lupi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6028"/>
      </w:tblGrid>
      <w:tr w:rsidR="003A499F" w:rsidRPr="008F2885" w14:paraId="2DC5D353" w14:textId="77777777" w:rsidTr="007A49E1">
        <w:tc>
          <w:tcPr>
            <w:tcW w:w="2088" w:type="dxa"/>
          </w:tcPr>
          <w:p w14:paraId="53FF9370" w14:textId="77777777" w:rsidR="003A499F" w:rsidRPr="008F2885" w:rsidRDefault="003A499F" w:rsidP="007A49E1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Monday HW</w:t>
            </w:r>
          </w:p>
        </w:tc>
        <w:tc>
          <w:tcPr>
            <w:tcW w:w="6028" w:type="dxa"/>
          </w:tcPr>
          <w:p w14:paraId="0EC81B23" w14:textId="77777777" w:rsidR="003A499F" w:rsidRPr="008F2885" w:rsidRDefault="003A499F" w:rsidP="007A49E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Animals/Colors WS</w:t>
            </w:r>
          </w:p>
        </w:tc>
      </w:tr>
      <w:tr w:rsidR="003A499F" w:rsidRPr="008F2885" w14:paraId="5F7F1AA0" w14:textId="77777777" w:rsidTr="007A49E1">
        <w:tc>
          <w:tcPr>
            <w:tcW w:w="2088" w:type="dxa"/>
          </w:tcPr>
          <w:p w14:paraId="1948E72E" w14:textId="77777777" w:rsidR="003A499F" w:rsidRPr="008F2885" w:rsidRDefault="003A499F" w:rsidP="007A49E1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Tuesday 1</w:t>
            </w:r>
          </w:p>
        </w:tc>
        <w:tc>
          <w:tcPr>
            <w:tcW w:w="6028" w:type="dxa"/>
          </w:tcPr>
          <w:p w14:paraId="1CD982E4" w14:textId="77777777" w:rsidR="003A499F" w:rsidRPr="008F2885" w:rsidRDefault="003A499F" w:rsidP="007A49E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Meet with Ms. Daugherty to review homework</w:t>
            </w:r>
          </w:p>
        </w:tc>
      </w:tr>
      <w:tr w:rsidR="003A499F" w:rsidRPr="008F2885" w14:paraId="152D5B6A" w14:textId="77777777" w:rsidTr="007A49E1">
        <w:tc>
          <w:tcPr>
            <w:tcW w:w="2088" w:type="dxa"/>
          </w:tcPr>
          <w:p w14:paraId="2A2D5600" w14:textId="77777777" w:rsidR="003A499F" w:rsidRPr="008F2885" w:rsidRDefault="003A499F" w:rsidP="007A49E1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Tuesday 2</w:t>
            </w:r>
          </w:p>
        </w:tc>
        <w:tc>
          <w:tcPr>
            <w:tcW w:w="6028" w:type="dxa"/>
          </w:tcPr>
          <w:p w14:paraId="28490ABA" w14:textId="77777777" w:rsidR="003A499F" w:rsidRPr="008F2885" w:rsidRDefault="003A499F" w:rsidP="007A49E1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Watch “Noun cases” lesson on blendspace and complete guided notes</w:t>
            </w:r>
            <w:r>
              <w:rPr>
                <w:rFonts w:ascii="Comic Sans MS" w:hAnsi="Comic Sans MS"/>
                <w:sz w:val="22"/>
                <w:szCs w:val="22"/>
              </w:rPr>
              <w:t xml:space="preserve"> on nouns</w:t>
            </w:r>
          </w:p>
        </w:tc>
      </w:tr>
      <w:tr w:rsidR="003A499F" w:rsidRPr="008F2885" w14:paraId="73050CA6" w14:textId="77777777" w:rsidTr="007A49E1">
        <w:tc>
          <w:tcPr>
            <w:tcW w:w="2088" w:type="dxa"/>
          </w:tcPr>
          <w:p w14:paraId="08189CD2" w14:textId="77777777" w:rsidR="003A499F" w:rsidRPr="008F2885" w:rsidRDefault="003A499F" w:rsidP="007A49E1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Tuesday HW</w:t>
            </w:r>
          </w:p>
        </w:tc>
        <w:tc>
          <w:tcPr>
            <w:tcW w:w="6028" w:type="dxa"/>
          </w:tcPr>
          <w:p w14:paraId="3344D751" w14:textId="7AF489C5" w:rsidR="003A499F" w:rsidRPr="008F2885" w:rsidRDefault="00DC4C71" w:rsidP="007A49E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Mission</w:t>
            </w:r>
            <w:r w:rsidR="003A499F" w:rsidRPr="008F2885">
              <w:rPr>
                <w:rFonts w:ascii="Comic Sans MS" w:hAnsi="Comic Sans MS"/>
                <w:sz w:val="22"/>
                <w:szCs w:val="22"/>
              </w:rPr>
              <w:t xml:space="preserve"> #1 – recognizing subjects and direct objects in English</w:t>
            </w:r>
          </w:p>
        </w:tc>
      </w:tr>
      <w:tr w:rsidR="003A499F" w:rsidRPr="008F2885" w14:paraId="4116255F" w14:textId="77777777" w:rsidTr="007A49E1">
        <w:tc>
          <w:tcPr>
            <w:tcW w:w="2088" w:type="dxa"/>
          </w:tcPr>
          <w:p w14:paraId="23C32E6C" w14:textId="77777777" w:rsidR="003A499F" w:rsidRPr="008F2885" w:rsidRDefault="003A499F" w:rsidP="007A49E1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Wednesday 1</w:t>
            </w:r>
          </w:p>
        </w:tc>
        <w:tc>
          <w:tcPr>
            <w:tcW w:w="6028" w:type="dxa"/>
          </w:tcPr>
          <w:p w14:paraId="11D8B14A" w14:textId="10549DC9" w:rsidR="003A499F" w:rsidRPr="008F2885" w:rsidRDefault="003A499F" w:rsidP="007A49E1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Work with</w:t>
            </w:r>
            <w:r w:rsidR="00DC4C71">
              <w:rPr>
                <w:rFonts w:ascii="Comic Sans MS" w:hAnsi="Comic Sans MS"/>
                <w:sz w:val="22"/>
                <w:szCs w:val="22"/>
              </w:rPr>
              <w:t xml:space="preserve"> a partner to complete Mission</w:t>
            </w:r>
            <w:r w:rsidRPr="008F2885">
              <w:rPr>
                <w:rFonts w:ascii="Comic Sans MS" w:hAnsi="Comic Sans MS"/>
                <w:sz w:val="22"/>
                <w:szCs w:val="22"/>
              </w:rPr>
              <w:t xml:space="preserve"> #2 – practicing subjects and direct objects in Latin</w:t>
            </w:r>
          </w:p>
        </w:tc>
      </w:tr>
      <w:tr w:rsidR="003A499F" w:rsidRPr="008F2885" w14:paraId="576E2650" w14:textId="77777777" w:rsidTr="007A49E1">
        <w:tc>
          <w:tcPr>
            <w:tcW w:w="2088" w:type="dxa"/>
          </w:tcPr>
          <w:p w14:paraId="09A47DEA" w14:textId="77777777" w:rsidR="003A499F" w:rsidRPr="008F2885" w:rsidRDefault="003A499F" w:rsidP="007A49E1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Wednesday 2</w:t>
            </w:r>
          </w:p>
        </w:tc>
        <w:tc>
          <w:tcPr>
            <w:tcW w:w="6028" w:type="dxa"/>
          </w:tcPr>
          <w:p w14:paraId="067F29AB" w14:textId="77777777" w:rsidR="003A499F" w:rsidRPr="008F2885" w:rsidRDefault="003A499F" w:rsidP="007A49E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Meet with Ms. Daugherty to review Noun cases</w:t>
            </w:r>
          </w:p>
        </w:tc>
      </w:tr>
      <w:tr w:rsidR="003A499F" w:rsidRPr="008F2885" w14:paraId="54EA6D1D" w14:textId="77777777" w:rsidTr="007A49E1">
        <w:tc>
          <w:tcPr>
            <w:tcW w:w="2088" w:type="dxa"/>
          </w:tcPr>
          <w:p w14:paraId="37C0B6CF" w14:textId="77777777" w:rsidR="003A499F" w:rsidRPr="008F2885" w:rsidRDefault="003A499F" w:rsidP="007A49E1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Wednesday HW</w:t>
            </w:r>
          </w:p>
        </w:tc>
        <w:tc>
          <w:tcPr>
            <w:tcW w:w="6028" w:type="dxa"/>
          </w:tcPr>
          <w:p w14:paraId="773204AE" w14:textId="44DBAA29" w:rsidR="003A499F" w:rsidRPr="008F2885" w:rsidRDefault="00DC4C71" w:rsidP="007A49E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Work independently on Mission</w:t>
            </w:r>
            <w:r w:rsidR="003A499F" w:rsidRPr="008F2885">
              <w:rPr>
                <w:rFonts w:ascii="Comic Sans MS" w:hAnsi="Comic Sans MS"/>
                <w:sz w:val="22"/>
                <w:szCs w:val="22"/>
              </w:rPr>
              <w:t xml:space="preserve"> #3 Subjects and Direct Objects practice sentences in Latin</w:t>
            </w:r>
          </w:p>
        </w:tc>
      </w:tr>
    </w:tbl>
    <w:p w14:paraId="4068CC93" w14:textId="77777777" w:rsidR="003A499F" w:rsidRDefault="003A499F" w:rsidP="008F2885">
      <w:pPr>
        <w:rPr>
          <w:rFonts w:ascii="Comic Sans MS" w:hAnsi="Comic Sans MS"/>
          <w:sz w:val="20"/>
          <w:szCs w:val="20"/>
        </w:rPr>
      </w:pPr>
    </w:p>
    <w:p w14:paraId="0F7CF17B" w14:textId="77777777" w:rsidR="003A499F" w:rsidRPr="003A499F" w:rsidRDefault="003A499F" w:rsidP="008F2885">
      <w:pPr>
        <w:rPr>
          <w:rFonts w:ascii="Comic Sans MS" w:hAnsi="Comic Sans MS"/>
          <w:sz w:val="20"/>
          <w:szCs w:val="20"/>
        </w:rPr>
      </w:pPr>
    </w:p>
    <w:p w14:paraId="4748B980" w14:textId="0E796A0D" w:rsidR="003A499F" w:rsidRDefault="008816BC" w:rsidP="003A499F">
      <w:pPr>
        <w:ind w:left="720" w:firstLine="720"/>
        <w:rPr>
          <w:rFonts w:ascii="Comic Sans MS" w:hAnsi="Comic Sans MS"/>
          <w:sz w:val="32"/>
          <w:szCs w:val="32"/>
        </w:rPr>
      </w:pPr>
      <w:r w:rsidRPr="008F2885">
        <w:rPr>
          <w:rFonts w:ascii="Comic Sans MS" w:hAnsi="Comic Sans MS"/>
          <w:noProof/>
        </w:rPr>
        <w:drawing>
          <wp:anchor distT="0" distB="0" distL="114300" distR="114300" simplePos="0" relativeHeight="251658240" behindDoc="0" locked="0" layoutInCell="1" allowOverlap="1" wp14:anchorId="4557B155" wp14:editId="5ADBCEF4">
            <wp:simplePos x="0" y="0"/>
            <wp:positionH relativeFrom="column">
              <wp:posOffset>0</wp:posOffset>
            </wp:positionH>
            <wp:positionV relativeFrom="paragraph">
              <wp:posOffset>439420</wp:posOffset>
            </wp:positionV>
            <wp:extent cx="1627505" cy="14776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on-clipart-for-kids-lion-pictures_1407313426.jpg.gif"/>
                    <pic:cNvPicPr/>
                  </pic:nvPicPr>
                  <pic:blipFill>
                    <a:blip r:embed="rId7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505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499F">
        <w:rPr>
          <w:rFonts w:ascii="Comic Sans MS" w:hAnsi="Comic Sans MS"/>
          <w:sz w:val="32"/>
          <w:szCs w:val="32"/>
        </w:rPr>
        <w:t>Leones</w:t>
      </w:r>
    </w:p>
    <w:tbl>
      <w:tblPr>
        <w:tblStyle w:val="TableGrid"/>
        <w:tblpPr w:leftFromText="180" w:rightFromText="180" w:vertAnchor="text" w:horzAnchor="page" w:tblpX="3529" w:tblpY="187"/>
        <w:tblW w:w="0" w:type="auto"/>
        <w:tblLook w:val="04A0" w:firstRow="1" w:lastRow="0" w:firstColumn="1" w:lastColumn="0" w:noHBand="0" w:noVBand="1"/>
      </w:tblPr>
      <w:tblGrid>
        <w:gridCol w:w="2088"/>
        <w:gridCol w:w="6028"/>
      </w:tblGrid>
      <w:tr w:rsidR="003A499F" w:rsidRPr="008F2885" w14:paraId="155EEB63" w14:textId="77777777" w:rsidTr="003A499F">
        <w:tc>
          <w:tcPr>
            <w:tcW w:w="2088" w:type="dxa"/>
          </w:tcPr>
          <w:p w14:paraId="4C0137B8" w14:textId="77777777" w:rsidR="003A499F" w:rsidRPr="008F2885" w:rsidRDefault="003A499F" w:rsidP="003A499F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Monday HW</w:t>
            </w:r>
          </w:p>
        </w:tc>
        <w:tc>
          <w:tcPr>
            <w:tcW w:w="6028" w:type="dxa"/>
          </w:tcPr>
          <w:p w14:paraId="65C36DFA" w14:textId="77777777" w:rsidR="003A499F" w:rsidRPr="008F2885" w:rsidRDefault="003A499F" w:rsidP="003A499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Animals/Colors WS</w:t>
            </w:r>
          </w:p>
        </w:tc>
      </w:tr>
      <w:tr w:rsidR="003A499F" w:rsidRPr="008F2885" w14:paraId="35BA0891" w14:textId="77777777" w:rsidTr="003A499F">
        <w:tc>
          <w:tcPr>
            <w:tcW w:w="2088" w:type="dxa"/>
          </w:tcPr>
          <w:p w14:paraId="7578E717" w14:textId="77777777" w:rsidR="003A499F" w:rsidRPr="008F2885" w:rsidRDefault="003A499F" w:rsidP="003A499F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Tuesday 1</w:t>
            </w:r>
          </w:p>
        </w:tc>
        <w:tc>
          <w:tcPr>
            <w:tcW w:w="6028" w:type="dxa"/>
          </w:tcPr>
          <w:p w14:paraId="3A464B0D" w14:textId="77777777" w:rsidR="003A499F" w:rsidRPr="008F2885" w:rsidRDefault="003A499F" w:rsidP="003A499F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Watch “Noun cases” lesson on blendspace and complete guided notes</w:t>
            </w:r>
            <w:r>
              <w:rPr>
                <w:rFonts w:ascii="Comic Sans MS" w:hAnsi="Comic Sans MS"/>
                <w:sz w:val="22"/>
                <w:szCs w:val="22"/>
              </w:rPr>
              <w:t xml:space="preserve"> on nouns</w:t>
            </w:r>
          </w:p>
        </w:tc>
      </w:tr>
      <w:tr w:rsidR="003A499F" w:rsidRPr="008F2885" w14:paraId="7F9B6D4C" w14:textId="77777777" w:rsidTr="003A499F">
        <w:tc>
          <w:tcPr>
            <w:tcW w:w="2088" w:type="dxa"/>
          </w:tcPr>
          <w:p w14:paraId="3CE76A28" w14:textId="77777777" w:rsidR="003A499F" w:rsidRPr="008F2885" w:rsidRDefault="003A499F" w:rsidP="003A499F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Tuesday 2</w:t>
            </w:r>
          </w:p>
        </w:tc>
        <w:tc>
          <w:tcPr>
            <w:tcW w:w="6028" w:type="dxa"/>
          </w:tcPr>
          <w:p w14:paraId="14E06550" w14:textId="5308FD23" w:rsidR="003A499F" w:rsidRPr="008F2885" w:rsidRDefault="003A499F" w:rsidP="003A499F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Work with</w:t>
            </w:r>
            <w:r w:rsidR="00DC4C71">
              <w:rPr>
                <w:rFonts w:ascii="Comic Sans MS" w:hAnsi="Comic Sans MS"/>
                <w:sz w:val="22"/>
                <w:szCs w:val="22"/>
              </w:rPr>
              <w:t xml:space="preserve"> a partner to complete Mission</w:t>
            </w:r>
            <w:r w:rsidRPr="008F2885">
              <w:rPr>
                <w:rFonts w:ascii="Comic Sans MS" w:hAnsi="Comic Sans MS"/>
                <w:sz w:val="22"/>
                <w:szCs w:val="22"/>
              </w:rPr>
              <w:t xml:space="preserve"> #2 – practicing subjects and direct objects in Latin</w:t>
            </w:r>
          </w:p>
        </w:tc>
      </w:tr>
      <w:tr w:rsidR="003A499F" w:rsidRPr="008F2885" w14:paraId="1AF80301" w14:textId="77777777" w:rsidTr="003A499F">
        <w:tc>
          <w:tcPr>
            <w:tcW w:w="2088" w:type="dxa"/>
          </w:tcPr>
          <w:p w14:paraId="08BD0881" w14:textId="77777777" w:rsidR="003A499F" w:rsidRPr="008F2885" w:rsidRDefault="003A499F" w:rsidP="003A499F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Tuesday HW</w:t>
            </w:r>
          </w:p>
        </w:tc>
        <w:tc>
          <w:tcPr>
            <w:tcW w:w="6028" w:type="dxa"/>
          </w:tcPr>
          <w:p w14:paraId="56FBF522" w14:textId="37675E68" w:rsidR="003A499F" w:rsidRPr="008F2885" w:rsidRDefault="00DC4C71" w:rsidP="003A499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Mission</w:t>
            </w:r>
            <w:r w:rsidR="003A499F" w:rsidRPr="008F2885">
              <w:rPr>
                <w:rFonts w:ascii="Comic Sans MS" w:hAnsi="Comic Sans MS"/>
                <w:sz w:val="22"/>
                <w:szCs w:val="22"/>
              </w:rPr>
              <w:t xml:space="preserve"> #1 – recognizing subjects and direct objects in English</w:t>
            </w:r>
          </w:p>
        </w:tc>
      </w:tr>
      <w:tr w:rsidR="003A499F" w:rsidRPr="008F2885" w14:paraId="084C5E58" w14:textId="77777777" w:rsidTr="003A499F">
        <w:tc>
          <w:tcPr>
            <w:tcW w:w="2088" w:type="dxa"/>
          </w:tcPr>
          <w:p w14:paraId="3797F530" w14:textId="77777777" w:rsidR="003A499F" w:rsidRPr="008F2885" w:rsidRDefault="003A499F" w:rsidP="003A499F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Wednesday 1</w:t>
            </w:r>
          </w:p>
        </w:tc>
        <w:tc>
          <w:tcPr>
            <w:tcW w:w="6028" w:type="dxa"/>
          </w:tcPr>
          <w:p w14:paraId="5BA5F246" w14:textId="77777777" w:rsidR="003A499F" w:rsidRPr="008F2885" w:rsidRDefault="003A499F" w:rsidP="003A499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Meet with Ms. Daugherty to review</w:t>
            </w:r>
          </w:p>
        </w:tc>
      </w:tr>
      <w:tr w:rsidR="003A499F" w:rsidRPr="008F2885" w14:paraId="1A30F8B3" w14:textId="77777777" w:rsidTr="003A499F">
        <w:tc>
          <w:tcPr>
            <w:tcW w:w="2088" w:type="dxa"/>
          </w:tcPr>
          <w:p w14:paraId="74CC138F" w14:textId="77777777" w:rsidR="003A499F" w:rsidRPr="008F2885" w:rsidRDefault="003A499F" w:rsidP="003A499F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Wednesday 2</w:t>
            </w:r>
          </w:p>
        </w:tc>
        <w:tc>
          <w:tcPr>
            <w:tcW w:w="6028" w:type="dxa"/>
          </w:tcPr>
          <w:p w14:paraId="54173AA0" w14:textId="77777777" w:rsidR="003A499F" w:rsidRPr="008F2885" w:rsidRDefault="003A499F" w:rsidP="003A499F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Work on computers to practice subjects/DO on zondle</w:t>
            </w:r>
          </w:p>
        </w:tc>
      </w:tr>
      <w:tr w:rsidR="003A499F" w:rsidRPr="008F2885" w14:paraId="63E6041D" w14:textId="77777777" w:rsidTr="003A499F">
        <w:tc>
          <w:tcPr>
            <w:tcW w:w="2088" w:type="dxa"/>
          </w:tcPr>
          <w:p w14:paraId="63C1A612" w14:textId="77777777" w:rsidR="003A499F" w:rsidRPr="008F2885" w:rsidRDefault="003A499F" w:rsidP="003A499F">
            <w:pPr>
              <w:rPr>
                <w:rFonts w:ascii="Comic Sans MS" w:hAnsi="Comic Sans MS"/>
                <w:sz w:val="22"/>
                <w:szCs w:val="22"/>
              </w:rPr>
            </w:pPr>
            <w:r w:rsidRPr="008F2885">
              <w:rPr>
                <w:rFonts w:ascii="Comic Sans MS" w:hAnsi="Comic Sans MS"/>
                <w:sz w:val="22"/>
                <w:szCs w:val="22"/>
              </w:rPr>
              <w:t>Wednesday HW</w:t>
            </w:r>
          </w:p>
        </w:tc>
        <w:tc>
          <w:tcPr>
            <w:tcW w:w="6028" w:type="dxa"/>
          </w:tcPr>
          <w:p w14:paraId="170CDF7A" w14:textId="1E1A769A" w:rsidR="003A499F" w:rsidRPr="008F2885" w:rsidRDefault="00DC4C71" w:rsidP="003A499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Work independently on Mission</w:t>
            </w:r>
            <w:bookmarkStart w:id="0" w:name="_GoBack"/>
            <w:bookmarkEnd w:id="0"/>
            <w:r w:rsidR="003A499F" w:rsidRPr="008F2885">
              <w:rPr>
                <w:rFonts w:ascii="Comic Sans MS" w:hAnsi="Comic Sans MS"/>
                <w:sz w:val="22"/>
                <w:szCs w:val="22"/>
              </w:rPr>
              <w:t xml:space="preserve"> #3 Subjects and Direct Objects practice sentences in Latin</w:t>
            </w:r>
          </w:p>
        </w:tc>
      </w:tr>
    </w:tbl>
    <w:p w14:paraId="0A38C09A" w14:textId="32089644" w:rsidR="003A499F" w:rsidRDefault="003A499F" w:rsidP="008F2885">
      <w:pPr>
        <w:rPr>
          <w:rFonts w:ascii="Comic Sans MS" w:hAnsi="Comic Sans MS"/>
          <w:sz w:val="32"/>
          <w:szCs w:val="32"/>
        </w:rPr>
      </w:pPr>
    </w:p>
    <w:p w14:paraId="3E419549" w14:textId="77777777" w:rsidR="003A499F" w:rsidRPr="008F2885" w:rsidRDefault="003A499F" w:rsidP="008F2885">
      <w:pPr>
        <w:rPr>
          <w:rFonts w:ascii="Comic Sans MS" w:hAnsi="Comic Sans MS"/>
          <w:sz w:val="32"/>
          <w:szCs w:val="32"/>
        </w:rPr>
      </w:pPr>
    </w:p>
    <w:sectPr w:rsidR="003A499F" w:rsidRPr="008F2885" w:rsidSect="008F28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85"/>
    <w:rsid w:val="003A499F"/>
    <w:rsid w:val="008816BC"/>
    <w:rsid w:val="008F1A81"/>
    <w:rsid w:val="008F2885"/>
    <w:rsid w:val="00A85051"/>
    <w:rsid w:val="00B816F9"/>
    <w:rsid w:val="00D014F2"/>
    <w:rsid w:val="00DC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9F7D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288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88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F2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288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88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F2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png"/><Relationship Id="rId7" Type="http://schemas.openxmlformats.org/officeDocument/2006/relationships/image" Target="media/image3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255</Words>
  <Characters>1457</Characters>
  <Application>Microsoft Macintosh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5</cp:revision>
  <dcterms:created xsi:type="dcterms:W3CDTF">2015-01-11T20:44:00Z</dcterms:created>
  <dcterms:modified xsi:type="dcterms:W3CDTF">2015-01-11T21:40:00Z</dcterms:modified>
</cp:coreProperties>
</file>